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6CC3CF" w14:textId="7283B132" w:rsidR="00913927" w:rsidRPr="007F6767" w:rsidRDefault="00913927" w:rsidP="00913927">
      <w:pPr>
        <w:rPr>
          <w:rFonts w:ascii="Sylfaen" w:hAnsi="Sylfaen"/>
          <w:b/>
          <w:color w:val="000000"/>
          <w:shd w:val="clear" w:color="auto" w:fill="FFFFFF"/>
          <w:lang w:val="ka-GE"/>
        </w:rPr>
      </w:pPr>
    </w:p>
    <w:p w14:paraId="02A0D3A4" w14:textId="77777777" w:rsidR="00913927" w:rsidRPr="007F6767" w:rsidRDefault="00913927" w:rsidP="0081560C">
      <w:pPr>
        <w:pStyle w:val="Heading1"/>
        <w:numPr>
          <w:ilvl w:val="0"/>
          <w:numId w:val="0"/>
        </w:numPr>
        <w:shd w:val="clear" w:color="auto" w:fill="D9D9D9" w:themeFill="background1" w:themeFillShade="D9"/>
        <w:ind w:left="432" w:hanging="432"/>
        <w:rPr>
          <w:lang w:val="ka-GE"/>
        </w:rPr>
      </w:pPr>
      <w:bookmarkStart w:id="0" w:name="_Toc473827477"/>
      <w:r w:rsidRPr="007F6767">
        <w:rPr>
          <w:lang w:val="ka-GE"/>
        </w:rPr>
        <w:t>ინფორმაცია კომპანიის საქმიანობის შესახებ</w:t>
      </w:r>
      <w:bookmarkEnd w:id="0"/>
      <w:r w:rsidRPr="007F6767">
        <w:rPr>
          <w:lang w:val="ka-GE"/>
        </w:rPr>
        <w:t xml:space="preserve"> </w:t>
      </w:r>
    </w:p>
    <w:p w14:paraId="6EE3DC38" w14:textId="77777777" w:rsidR="00913927" w:rsidRDefault="00913927" w:rsidP="00913927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816D65">
        <w:rPr>
          <w:rFonts w:ascii="Sylfaen" w:hAnsi="Sylfaen"/>
          <w:lang w:val="ka-GE"/>
        </w:rPr>
        <w:t>შპს „</w:t>
      </w:r>
      <w:r>
        <w:rPr>
          <w:rFonts w:ascii="Sylfaen" w:hAnsi="Sylfaen"/>
          <w:lang w:val="ka-GE"/>
        </w:rPr>
        <w:t>მობილგორიგაზი“-ის ავტოგაზგასამართი სადგური 2011 წლიდან ფუნქციონირებს და დაკავებულია შეკუმშული ბუნებრივი აირის რეალიზაციით.</w:t>
      </w:r>
    </w:p>
    <w:p w14:paraId="36843F8A" w14:textId="39179708" w:rsidR="00913927" w:rsidRDefault="00913927" w:rsidP="00913927">
      <w:pPr>
        <w:spacing w:before="120" w:after="12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„მობილგორიგაზი“ წარმოადგენს იურიდიულად ცალკე შპს-ს, რომელიც შპს „ნეოგაზი“-ს დაქვემდებარებაშია. შპს „ნეოგაზი“-ც შეკუმშული ბუნებრივი აირის ერთ</w:t>
      </w:r>
      <w:r w:rsidR="00D14B6C">
        <w:rPr>
          <w:rFonts w:ascii="Sylfaen" w:hAnsi="Sylfaen"/>
          <w:lang w:val="ka-GE"/>
        </w:rPr>
        <w:t>-</w:t>
      </w:r>
      <w:r>
        <w:rPr>
          <w:rFonts w:ascii="Sylfaen" w:hAnsi="Sylfaen"/>
          <w:lang w:val="ka-GE"/>
        </w:rPr>
        <w:t>ერთი მსხვილი რეალიზატორია ქვეყანაში და 201</w:t>
      </w:r>
      <w:r w:rsidR="00D14B6C">
        <w:rPr>
          <w:rFonts w:ascii="Sylfaen" w:hAnsi="Sylfaen"/>
          <w:lang w:val="ka-GE"/>
        </w:rPr>
        <w:t>8</w:t>
      </w:r>
      <w:r>
        <w:rPr>
          <w:rFonts w:ascii="Sylfaen" w:hAnsi="Sylfaen"/>
          <w:lang w:val="ka-GE"/>
        </w:rPr>
        <w:t xml:space="preserve"> წლის მონაცემებით, მისი ბრანდის ქვეშ გაერთიანებულია </w:t>
      </w:r>
      <w:r w:rsidRPr="00241479">
        <w:rPr>
          <w:rFonts w:ascii="Sylfaen" w:hAnsi="Sylfaen"/>
          <w:lang w:val="ka-GE"/>
        </w:rPr>
        <w:t>1</w:t>
      </w:r>
      <w:r w:rsidR="00D14B6C">
        <w:rPr>
          <w:rFonts w:ascii="Sylfaen" w:hAnsi="Sylfaen"/>
          <w:lang w:val="ka-GE"/>
        </w:rPr>
        <w:t>9</w:t>
      </w:r>
      <w:r w:rsidRPr="00241479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ავტოგაზგასამართი სადგური.</w:t>
      </w:r>
    </w:p>
    <w:p w14:paraId="0A8670F8" w14:textId="77777777" w:rsidR="006C1E5B" w:rsidRDefault="006C1E5B"/>
    <w:p w14:paraId="62A899C8" w14:textId="77777777" w:rsidR="00913927" w:rsidRDefault="00913927"/>
    <w:p w14:paraId="792076A1" w14:textId="77777777" w:rsidR="00913927" w:rsidRDefault="00913927"/>
    <w:p w14:paraId="6D73EAAF" w14:textId="77777777" w:rsidR="00913927" w:rsidRDefault="00913927"/>
    <w:p w14:paraId="12FF2081" w14:textId="77777777" w:rsidR="00913927" w:rsidRDefault="00913927"/>
    <w:p w14:paraId="608EC21D" w14:textId="77777777" w:rsidR="00913927" w:rsidRDefault="00913927"/>
    <w:p w14:paraId="5FB9B6CA" w14:textId="77777777" w:rsidR="00913927" w:rsidRDefault="00913927"/>
    <w:p w14:paraId="72A63E91" w14:textId="77777777" w:rsidR="00913927" w:rsidRDefault="00913927"/>
    <w:p w14:paraId="6EBB430C" w14:textId="77777777" w:rsidR="00913927" w:rsidRDefault="00913927"/>
    <w:p w14:paraId="210825A9" w14:textId="77777777" w:rsidR="00913927" w:rsidRDefault="00913927"/>
    <w:p w14:paraId="50999970" w14:textId="77777777" w:rsidR="00913927" w:rsidRDefault="00913927"/>
    <w:p w14:paraId="2FA03DBF" w14:textId="77777777" w:rsidR="00913927" w:rsidRDefault="00913927"/>
    <w:p w14:paraId="316D9CFB" w14:textId="77777777" w:rsidR="00913927" w:rsidRDefault="00913927"/>
    <w:p w14:paraId="552C25CB" w14:textId="77777777" w:rsidR="00913927" w:rsidRDefault="00913927"/>
    <w:p w14:paraId="19B2CA12" w14:textId="77777777" w:rsidR="00913927" w:rsidRDefault="00913927"/>
    <w:p w14:paraId="7AFEC889" w14:textId="77777777" w:rsidR="00913927" w:rsidRDefault="00913927"/>
    <w:p w14:paraId="1B603239" w14:textId="77777777" w:rsidR="00913927" w:rsidRDefault="00913927"/>
    <w:p w14:paraId="54737153" w14:textId="77777777" w:rsidR="00913927" w:rsidRDefault="00913927"/>
    <w:p w14:paraId="6BCF54F7" w14:textId="77777777" w:rsidR="00913927" w:rsidRDefault="00913927"/>
    <w:p w14:paraId="0BFB8371" w14:textId="77777777" w:rsidR="00913927" w:rsidRDefault="00913927"/>
    <w:p w14:paraId="4AEE3555" w14:textId="77777777" w:rsidR="00913927" w:rsidRDefault="00913927"/>
    <w:p w14:paraId="2F80C8F5" w14:textId="77777777" w:rsidR="00913927" w:rsidRDefault="00913927"/>
    <w:p w14:paraId="7AAA38FD" w14:textId="77777777" w:rsidR="00913927" w:rsidRDefault="00913927"/>
    <w:tbl>
      <w:tblPr>
        <w:tblW w:w="60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8"/>
        <w:gridCol w:w="1841"/>
        <w:gridCol w:w="1351"/>
        <w:gridCol w:w="1056"/>
        <w:gridCol w:w="1625"/>
        <w:gridCol w:w="666"/>
        <w:gridCol w:w="756"/>
        <w:gridCol w:w="758"/>
        <w:gridCol w:w="1190"/>
        <w:gridCol w:w="1187"/>
      </w:tblGrid>
      <w:tr w:rsidR="00913927" w:rsidRPr="00594EDC" w14:paraId="21079B01" w14:textId="77777777" w:rsidTr="0081560C">
        <w:trPr>
          <w:trHeight w:val="755"/>
          <w:jc w:val="center"/>
        </w:trPr>
        <w:tc>
          <w:tcPr>
            <w:tcW w:w="421" w:type="pct"/>
            <w:vMerge w:val="restart"/>
            <w:shd w:val="clear" w:color="auto" w:fill="A8D08D" w:themeFill="accent6" w:themeFillTint="99"/>
            <w:vAlign w:val="center"/>
          </w:tcPr>
          <w:p w14:paraId="6F5947E1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color w:val="000000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b/>
                <w:color w:val="000000"/>
                <w:sz w:val="18"/>
                <w:szCs w:val="18"/>
                <w:lang w:val="ka-GE"/>
              </w:rPr>
              <w:t>ნარჩენის კოდი</w:t>
            </w:r>
          </w:p>
        </w:tc>
        <w:tc>
          <w:tcPr>
            <w:tcW w:w="808" w:type="pct"/>
            <w:vMerge w:val="restart"/>
            <w:shd w:val="clear" w:color="auto" w:fill="A8D08D" w:themeFill="accent6" w:themeFillTint="99"/>
            <w:vAlign w:val="center"/>
          </w:tcPr>
          <w:p w14:paraId="4F277A40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ნარჩენის დასახელება</w:t>
            </w:r>
          </w:p>
        </w:tc>
        <w:tc>
          <w:tcPr>
            <w:tcW w:w="593" w:type="pct"/>
            <w:vMerge w:val="restart"/>
            <w:shd w:val="clear" w:color="auto" w:fill="A8D08D" w:themeFill="accent6" w:themeFillTint="99"/>
            <w:vAlign w:val="center"/>
          </w:tcPr>
          <w:p w14:paraId="3889B84D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ნარჩენის ფიზიკური მდგომარეობა</w:t>
            </w:r>
          </w:p>
        </w:tc>
        <w:tc>
          <w:tcPr>
            <w:tcW w:w="464" w:type="pct"/>
            <w:vMerge w:val="restart"/>
            <w:shd w:val="clear" w:color="auto" w:fill="A8D08D" w:themeFill="accent6" w:themeFillTint="99"/>
            <w:vAlign w:val="center"/>
          </w:tcPr>
          <w:p w14:paraId="16702DA7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სახიფათო</w:t>
            </w:r>
          </w:p>
          <w:p w14:paraId="689424AD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დიახ/არა</w:t>
            </w:r>
          </w:p>
        </w:tc>
        <w:tc>
          <w:tcPr>
            <w:tcW w:w="713" w:type="pct"/>
            <w:vMerge w:val="restart"/>
            <w:shd w:val="clear" w:color="auto" w:fill="A8D08D" w:themeFill="accent6" w:themeFillTint="99"/>
            <w:vAlign w:val="center"/>
          </w:tcPr>
          <w:p w14:paraId="164FE5DB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სახიფათოობის მახასიათებელი</w:t>
            </w:r>
          </w:p>
        </w:tc>
        <w:tc>
          <w:tcPr>
            <w:tcW w:w="958" w:type="pct"/>
            <w:gridSpan w:val="3"/>
            <w:shd w:val="clear" w:color="auto" w:fill="A8D08D" w:themeFill="accent6" w:themeFillTint="99"/>
            <w:vAlign w:val="center"/>
          </w:tcPr>
          <w:p w14:paraId="1231B058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წარმოქმნილი ნარჩენების მიახლოებითი რაოდენობა წების მიხედვით</w:t>
            </w:r>
          </w:p>
        </w:tc>
        <w:tc>
          <w:tcPr>
            <w:tcW w:w="522" w:type="pct"/>
            <w:vMerge w:val="restart"/>
            <w:shd w:val="clear" w:color="auto" w:fill="A8D08D" w:themeFill="accent6" w:themeFillTint="99"/>
            <w:vAlign w:val="center"/>
          </w:tcPr>
          <w:p w14:paraId="1746D2C6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განთავსება/</w:t>
            </w:r>
          </w:p>
          <w:p w14:paraId="1310AF41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აღდგენის ოპერაციის კოდი</w:t>
            </w:r>
          </w:p>
        </w:tc>
        <w:tc>
          <w:tcPr>
            <w:tcW w:w="521" w:type="pct"/>
            <w:vMerge w:val="restart"/>
            <w:shd w:val="clear" w:color="auto" w:fill="A8D08D" w:themeFill="accent6" w:themeFillTint="99"/>
            <w:vAlign w:val="center"/>
          </w:tcPr>
          <w:p w14:paraId="0220025F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ფასი ზომის ერთეულზე</w:t>
            </w:r>
          </w:p>
        </w:tc>
      </w:tr>
      <w:tr w:rsidR="00913927" w:rsidRPr="00594EDC" w14:paraId="4FFDEA5C" w14:textId="77777777" w:rsidTr="0081560C">
        <w:trPr>
          <w:trHeight w:val="80"/>
          <w:jc w:val="center"/>
        </w:trPr>
        <w:tc>
          <w:tcPr>
            <w:tcW w:w="421" w:type="pct"/>
            <w:vMerge/>
            <w:shd w:val="clear" w:color="auto" w:fill="A8D08D" w:themeFill="accent6" w:themeFillTint="99"/>
            <w:vAlign w:val="center"/>
          </w:tcPr>
          <w:p w14:paraId="3BD23A73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color w:val="000000"/>
                <w:sz w:val="18"/>
                <w:szCs w:val="18"/>
                <w:lang w:val="ka-GE"/>
              </w:rPr>
            </w:pPr>
          </w:p>
        </w:tc>
        <w:tc>
          <w:tcPr>
            <w:tcW w:w="808" w:type="pct"/>
            <w:vMerge/>
            <w:shd w:val="clear" w:color="auto" w:fill="A8D08D" w:themeFill="accent6" w:themeFillTint="99"/>
            <w:vAlign w:val="center"/>
          </w:tcPr>
          <w:p w14:paraId="0B192A64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593" w:type="pct"/>
            <w:vMerge/>
            <w:shd w:val="clear" w:color="auto" w:fill="A8D08D" w:themeFill="accent6" w:themeFillTint="99"/>
            <w:vAlign w:val="center"/>
          </w:tcPr>
          <w:p w14:paraId="5F7C0549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64" w:type="pct"/>
            <w:vMerge/>
            <w:shd w:val="clear" w:color="auto" w:fill="A8D08D" w:themeFill="accent6" w:themeFillTint="99"/>
            <w:vAlign w:val="center"/>
          </w:tcPr>
          <w:p w14:paraId="33E39BE2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713" w:type="pct"/>
            <w:vMerge/>
            <w:shd w:val="clear" w:color="auto" w:fill="A8D08D" w:themeFill="accent6" w:themeFillTint="99"/>
            <w:vAlign w:val="center"/>
          </w:tcPr>
          <w:p w14:paraId="3DE00930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93" w:type="pct"/>
            <w:shd w:val="clear" w:color="auto" w:fill="A8D08D" w:themeFill="accent6" w:themeFillTint="99"/>
            <w:vAlign w:val="center"/>
          </w:tcPr>
          <w:p w14:paraId="56CD5957" w14:textId="5909D77C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201</w:t>
            </w:r>
            <w:r w:rsidR="00D14B6C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9</w:t>
            </w:r>
          </w:p>
        </w:tc>
        <w:tc>
          <w:tcPr>
            <w:tcW w:w="332" w:type="pct"/>
            <w:shd w:val="clear" w:color="auto" w:fill="A8D08D" w:themeFill="accent6" w:themeFillTint="99"/>
            <w:vAlign w:val="center"/>
          </w:tcPr>
          <w:p w14:paraId="1EE955D2" w14:textId="699C981F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20</w:t>
            </w:r>
            <w:r w:rsidR="00D14B6C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20</w:t>
            </w:r>
          </w:p>
        </w:tc>
        <w:tc>
          <w:tcPr>
            <w:tcW w:w="332" w:type="pct"/>
            <w:shd w:val="clear" w:color="auto" w:fill="A8D08D" w:themeFill="accent6" w:themeFillTint="99"/>
            <w:vAlign w:val="center"/>
          </w:tcPr>
          <w:p w14:paraId="788E0C63" w14:textId="3784C291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20</w:t>
            </w:r>
            <w:r w:rsidR="00D14B6C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21</w:t>
            </w:r>
          </w:p>
        </w:tc>
        <w:tc>
          <w:tcPr>
            <w:tcW w:w="522" w:type="pct"/>
            <w:vMerge/>
            <w:shd w:val="clear" w:color="auto" w:fill="A8D08D" w:themeFill="accent6" w:themeFillTint="99"/>
            <w:vAlign w:val="center"/>
          </w:tcPr>
          <w:p w14:paraId="7C7E2D85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521" w:type="pct"/>
            <w:vMerge/>
            <w:shd w:val="clear" w:color="auto" w:fill="A8D08D" w:themeFill="accent6" w:themeFillTint="99"/>
            <w:vAlign w:val="center"/>
          </w:tcPr>
          <w:p w14:paraId="0FA53564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</w:p>
        </w:tc>
      </w:tr>
      <w:tr w:rsidR="00913927" w:rsidRPr="00594EDC" w14:paraId="43092205" w14:textId="77777777" w:rsidTr="0081560C">
        <w:trPr>
          <w:trHeight w:val="557"/>
          <w:jc w:val="center"/>
        </w:trPr>
        <w:tc>
          <w:tcPr>
            <w:tcW w:w="5000" w:type="pct"/>
            <w:gridSpan w:val="10"/>
            <w:shd w:val="clear" w:color="auto" w:fill="A8D08D" w:themeFill="accent6" w:themeFillTint="99"/>
            <w:vAlign w:val="center"/>
          </w:tcPr>
          <w:p w14:paraId="5B14ABA1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color w:val="000000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b/>
                <w:color w:val="000000"/>
                <w:sz w:val="18"/>
                <w:szCs w:val="18"/>
                <w:lang w:val="ka-GE"/>
              </w:rPr>
              <w:t>ნარჩენები, რომლებიც წარმოიქმნება ზედაპირის დამფერავი საშუალებების (საღებავები, ლაქები და მოჭიქვისას და ემალირებისას გამოყენებული საშუალებები), წებოვანი ნივთიერებების/შემკრავი მასალების, ლუქის დასადები მასალების და საბეჭდი მელნის წარმოების, მიღების, მიწოდებისა და გამოყენებისას (MFSU) - ჯგუფის კოდი 08</w:t>
            </w:r>
          </w:p>
        </w:tc>
      </w:tr>
      <w:tr w:rsidR="00913927" w:rsidRPr="00594EDC" w14:paraId="31406F25" w14:textId="77777777" w:rsidTr="0081560C">
        <w:trPr>
          <w:jc w:val="center"/>
        </w:trPr>
        <w:tc>
          <w:tcPr>
            <w:tcW w:w="5000" w:type="pct"/>
            <w:gridSpan w:val="10"/>
            <w:shd w:val="clear" w:color="auto" w:fill="E2EFD9" w:themeFill="accent6" w:themeFillTint="33"/>
            <w:vAlign w:val="center"/>
          </w:tcPr>
          <w:p w14:paraId="506AEE2F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color w:val="000000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b/>
                <w:color w:val="000000"/>
                <w:sz w:val="18"/>
                <w:szCs w:val="18"/>
                <w:lang w:val="ka-GE"/>
              </w:rPr>
              <w:t>08 01 საღებავების და ლაქების წარმოების, მიღების, მიწოდების, გამოყენებისა და მოცილების პროცესში წარმოქმნილი ნარჩენები</w:t>
            </w:r>
          </w:p>
        </w:tc>
      </w:tr>
      <w:tr w:rsidR="00913927" w:rsidRPr="00594EDC" w14:paraId="34ED381B" w14:textId="77777777" w:rsidTr="0081560C">
        <w:trPr>
          <w:trHeight w:val="374"/>
          <w:jc w:val="center"/>
        </w:trPr>
        <w:tc>
          <w:tcPr>
            <w:tcW w:w="421" w:type="pct"/>
            <w:shd w:val="clear" w:color="auto" w:fill="auto"/>
            <w:vAlign w:val="center"/>
          </w:tcPr>
          <w:p w14:paraId="0FF4B1C4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08 01 11*</w:t>
            </w:r>
          </w:p>
        </w:tc>
        <w:tc>
          <w:tcPr>
            <w:tcW w:w="808" w:type="pct"/>
            <w:shd w:val="clear" w:color="auto" w:fill="auto"/>
            <w:vAlign w:val="center"/>
          </w:tcPr>
          <w:p w14:paraId="39545F15" w14:textId="77777777" w:rsidR="00913927" w:rsidRPr="00BC0AC9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BC0AC9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ნარჩენი საღებავი და ლაქი, რომელიც შეიცავს ორგანულ გამხსნელებს ან სხვა სახიფათო ქიმიურ ნივთიერებებს</w:t>
            </w:r>
          </w:p>
        </w:tc>
        <w:tc>
          <w:tcPr>
            <w:tcW w:w="593" w:type="pct"/>
            <w:vAlign w:val="center"/>
          </w:tcPr>
          <w:p w14:paraId="74D068EA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sz w:val="18"/>
                <w:szCs w:val="18"/>
                <w:lang w:val="ka-GE"/>
              </w:rPr>
              <w:t>მყარი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7A55D35D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sz w:val="18"/>
                <w:szCs w:val="18"/>
                <w:lang w:val="ka-GE"/>
              </w:rPr>
              <w:t>დიახ</w:t>
            </w:r>
          </w:p>
        </w:tc>
        <w:tc>
          <w:tcPr>
            <w:tcW w:w="713" w:type="pct"/>
            <w:shd w:val="clear" w:color="auto" w:fill="auto"/>
            <w:vAlign w:val="center"/>
          </w:tcPr>
          <w:p w14:paraId="499A8873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H-3B – აალებადი</w:t>
            </w:r>
          </w:p>
          <w:p w14:paraId="487192BF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H 5 – მავნე</w:t>
            </w:r>
          </w:p>
        </w:tc>
        <w:tc>
          <w:tcPr>
            <w:tcW w:w="293" w:type="pct"/>
            <w:vAlign w:val="center"/>
          </w:tcPr>
          <w:p w14:paraId="4817839A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sz w:val="18"/>
                <w:szCs w:val="18"/>
                <w:lang w:val="ka-GE"/>
              </w:rPr>
              <w:t>0-3ლ</w:t>
            </w:r>
          </w:p>
        </w:tc>
        <w:tc>
          <w:tcPr>
            <w:tcW w:w="332" w:type="pct"/>
            <w:vAlign w:val="center"/>
          </w:tcPr>
          <w:p w14:paraId="49207918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sz w:val="18"/>
                <w:szCs w:val="18"/>
                <w:lang w:val="ka-GE"/>
              </w:rPr>
              <w:t>0-3ლ</w:t>
            </w:r>
          </w:p>
        </w:tc>
        <w:tc>
          <w:tcPr>
            <w:tcW w:w="332" w:type="pct"/>
            <w:vAlign w:val="center"/>
          </w:tcPr>
          <w:p w14:paraId="7DD278DD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sz w:val="18"/>
                <w:szCs w:val="18"/>
                <w:lang w:val="ka-GE"/>
              </w:rPr>
              <w:t>0-3ლ</w:t>
            </w:r>
          </w:p>
        </w:tc>
        <w:tc>
          <w:tcPr>
            <w:tcW w:w="522" w:type="pct"/>
            <w:vAlign w:val="center"/>
          </w:tcPr>
          <w:p w14:paraId="0E73ACC0" w14:textId="7B28FE54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sz w:val="18"/>
                <w:szCs w:val="18"/>
                <w:lang w:val="ka-GE"/>
              </w:rPr>
              <w:t>D10</w:t>
            </w:r>
          </w:p>
        </w:tc>
        <w:tc>
          <w:tcPr>
            <w:tcW w:w="521" w:type="pct"/>
            <w:vAlign w:val="center"/>
          </w:tcPr>
          <w:p w14:paraId="06B6FBF9" w14:textId="2CD99B90" w:rsidR="00913927" w:rsidRPr="00F53CEB" w:rsidRDefault="00913927" w:rsidP="00EC697E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</w:rPr>
            </w:pPr>
          </w:p>
        </w:tc>
      </w:tr>
      <w:tr w:rsidR="00913927" w:rsidRPr="00594EDC" w14:paraId="4C331947" w14:textId="77777777" w:rsidTr="0081560C">
        <w:trPr>
          <w:trHeight w:val="251"/>
          <w:jc w:val="center"/>
        </w:trPr>
        <w:tc>
          <w:tcPr>
            <w:tcW w:w="5000" w:type="pct"/>
            <w:gridSpan w:val="10"/>
            <w:shd w:val="clear" w:color="auto" w:fill="E2EFD9" w:themeFill="accent6" w:themeFillTint="33"/>
            <w:vAlign w:val="center"/>
          </w:tcPr>
          <w:p w14:paraId="41289042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08 03 საბეჭდი მელნის წარმოების, მიღების, მიწოდებისა და გამოყენების პროცესში წარმოქმნილი ნარჩენები</w:t>
            </w:r>
          </w:p>
        </w:tc>
      </w:tr>
      <w:tr w:rsidR="00913927" w:rsidRPr="00594EDC" w14:paraId="7DC31F19" w14:textId="77777777" w:rsidTr="0081560C">
        <w:trPr>
          <w:trHeight w:val="347"/>
          <w:jc w:val="center"/>
        </w:trPr>
        <w:tc>
          <w:tcPr>
            <w:tcW w:w="421" w:type="pct"/>
            <w:shd w:val="clear" w:color="auto" w:fill="auto"/>
            <w:vAlign w:val="center"/>
          </w:tcPr>
          <w:p w14:paraId="5F5DA8CF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08 03 17*</w:t>
            </w:r>
          </w:p>
        </w:tc>
        <w:tc>
          <w:tcPr>
            <w:tcW w:w="808" w:type="pct"/>
            <w:shd w:val="clear" w:color="auto" w:fill="auto"/>
            <w:vAlign w:val="center"/>
          </w:tcPr>
          <w:p w14:paraId="2721FC3F" w14:textId="77777777" w:rsidR="00913927" w:rsidRPr="00BC0AC9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BC0AC9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პრინტერის ტონერი/მელანის ნარჩენები, რომელიც შეიცავს სახიფათო ნივთიერებებს</w:t>
            </w:r>
          </w:p>
        </w:tc>
        <w:tc>
          <w:tcPr>
            <w:tcW w:w="593" w:type="pct"/>
            <w:vAlign w:val="center"/>
          </w:tcPr>
          <w:p w14:paraId="5DD6B7B4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sz w:val="18"/>
                <w:szCs w:val="18"/>
                <w:lang w:val="ka-GE"/>
              </w:rPr>
              <w:t>მყარი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115264C9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sz w:val="18"/>
                <w:szCs w:val="18"/>
                <w:lang w:val="ka-GE"/>
              </w:rPr>
              <w:t>დიახ</w:t>
            </w:r>
          </w:p>
        </w:tc>
        <w:tc>
          <w:tcPr>
            <w:tcW w:w="713" w:type="pct"/>
            <w:shd w:val="clear" w:color="auto" w:fill="auto"/>
            <w:vAlign w:val="center"/>
          </w:tcPr>
          <w:p w14:paraId="20F1382E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 w:cs="Times New Roman"/>
                <w:color w:val="000000"/>
                <w:sz w:val="18"/>
                <w:szCs w:val="18"/>
                <w:lang w:val="ka-GE"/>
              </w:rPr>
              <w:t>H 5 – მავნე</w:t>
            </w:r>
          </w:p>
        </w:tc>
        <w:tc>
          <w:tcPr>
            <w:tcW w:w="293" w:type="pct"/>
            <w:vAlign w:val="center"/>
          </w:tcPr>
          <w:p w14:paraId="61050949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594EDC">
              <w:rPr>
                <w:rFonts w:ascii="Sylfaen" w:eastAsia="Calibri" w:hAnsi="Sylfaen"/>
                <w:sz w:val="18"/>
                <w:szCs w:val="18"/>
              </w:rPr>
              <w:t>0-</w:t>
            </w:r>
            <w:r w:rsidRPr="00594EDC">
              <w:rPr>
                <w:rFonts w:ascii="Sylfaen" w:eastAsia="Calibri" w:hAnsi="Sylfaen"/>
                <w:sz w:val="18"/>
                <w:szCs w:val="18"/>
                <w:lang w:val="ka-GE"/>
              </w:rPr>
              <w:t>3 ერთ</w:t>
            </w:r>
          </w:p>
        </w:tc>
        <w:tc>
          <w:tcPr>
            <w:tcW w:w="332" w:type="pct"/>
            <w:vAlign w:val="center"/>
          </w:tcPr>
          <w:p w14:paraId="194227CA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sz w:val="18"/>
                <w:szCs w:val="18"/>
              </w:rPr>
              <w:t>0-</w:t>
            </w:r>
            <w:r w:rsidRPr="00594EDC">
              <w:rPr>
                <w:rFonts w:ascii="Sylfaen" w:eastAsia="Calibri" w:hAnsi="Sylfaen"/>
                <w:sz w:val="18"/>
                <w:szCs w:val="18"/>
                <w:lang w:val="ka-GE"/>
              </w:rPr>
              <w:t>3 ერთ</w:t>
            </w:r>
          </w:p>
        </w:tc>
        <w:tc>
          <w:tcPr>
            <w:tcW w:w="332" w:type="pct"/>
            <w:vAlign w:val="center"/>
          </w:tcPr>
          <w:p w14:paraId="19FD23F0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sz w:val="18"/>
                <w:szCs w:val="18"/>
              </w:rPr>
              <w:t>0-</w:t>
            </w:r>
            <w:r w:rsidRPr="00594EDC">
              <w:rPr>
                <w:rFonts w:ascii="Sylfaen" w:eastAsia="Calibri" w:hAnsi="Sylfaen"/>
                <w:sz w:val="18"/>
                <w:szCs w:val="18"/>
                <w:lang w:val="ka-GE"/>
              </w:rPr>
              <w:t>3 ერთ.</w:t>
            </w:r>
          </w:p>
        </w:tc>
        <w:tc>
          <w:tcPr>
            <w:tcW w:w="522" w:type="pct"/>
            <w:vAlign w:val="center"/>
          </w:tcPr>
          <w:p w14:paraId="1F586077" w14:textId="35DB0E48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sz w:val="18"/>
                <w:szCs w:val="18"/>
                <w:lang w:val="ka-GE"/>
              </w:rPr>
              <w:t>D10</w:t>
            </w:r>
          </w:p>
        </w:tc>
        <w:tc>
          <w:tcPr>
            <w:tcW w:w="521" w:type="pct"/>
            <w:vAlign w:val="center"/>
          </w:tcPr>
          <w:p w14:paraId="1C798A80" w14:textId="639540D5" w:rsidR="00913927" w:rsidRPr="00F53CEB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</w:rPr>
            </w:pPr>
          </w:p>
        </w:tc>
      </w:tr>
      <w:tr w:rsidR="00D14B6C" w:rsidRPr="00594EDC" w14:paraId="668F3A49" w14:textId="77777777" w:rsidTr="0081560C">
        <w:trPr>
          <w:jc w:val="center"/>
        </w:trPr>
        <w:tc>
          <w:tcPr>
            <w:tcW w:w="5000" w:type="pct"/>
            <w:gridSpan w:val="10"/>
            <w:shd w:val="clear" w:color="auto" w:fill="E2EFD9" w:themeFill="accent6" w:themeFillTint="33"/>
            <w:vAlign w:val="center"/>
          </w:tcPr>
          <w:p w14:paraId="78B22DAD" w14:textId="225B4D43" w:rsidR="00D14B6C" w:rsidRPr="0081560C" w:rsidRDefault="00D14B6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ზეთის ნარჩენები (გარდა საკვებად გამოყენებული ზეთებისა, რომლებიც განხილულია 05, 12 და 19 თავებში) - ჯგუფის კოდი 13</w:t>
            </w:r>
          </w:p>
        </w:tc>
      </w:tr>
      <w:tr w:rsidR="00913927" w:rsidRPr="00594EDC" w14:paraId="56F9FA95" w14:textId="77777777" w:rsidTr="0081560C">
        <w:trPr>
          <w:jc w:val="center"/>
        </w:trPr>
        <w:tc>
          <w:tcPr>
            <w:tcW w:w="5000" w:type="pct"/>
            <w:gridSpan w:val="10"/>
            <w:shd w:val="clear" w:color="auto" w:fill="E2EFD9" w:themeFill="accent6" w:themeFillTint="33"/>
            <w:vAlign w:val="center"/>
          </w:tcPr>
          <w:p w14:paraId="418CF0AD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b/>
                <w:sz w:val="18"/>
                <w:szCs w:val="18"/>
              </w:rPr>
              <w:t xml:space="preserve">13 01 </w:t>
            </w:r>
            <w:r w:rsidRPr="00594EDC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ნარჩენი ჰიდრავლიკური ზეთები</w:t>
            </w:r>
          </w:p>
        </w:tc>
      </w:tr>
      <w:tr w:rsidR="00913927" w:rsidRPr="00594EDC" w14:paraId="0F1446F4" w14:textId="77777777" w:rsidTr="0081560C">
        <w:trPr>
          <w:trHeight w:val="917"/>
          <w:jc w:val="center"/>
        </w:trPr>
        <w:tc>
          <w:tcPr>
            <w:tcW w:w="421" w:type="pct"/>
            <w:shd w:val="clear" w:color="auto" w:fill="auto"/>
            <w:vAlign w:val="center"/>
          </w:tcPr>
          <w:p w14:paraId="4F0F08E2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13 01 10*</w:t>
            </w:r>
          </w:p>
        </w:tc>
        <w:tc>
          <w:tcPr>
            <w:tcW w:w="808" w:type="pct"/>
            <w:shd w:val="clear" w:color="auto" w:fill="auto"/>
            <w:vAlign w:val="center"/>
          </w:tcPr>
          <w:p w14:paraId="0ED4AF61" w14:textId="77777777" w:rsidR="00913927" w:rsidRPr="00BC0AC9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BC0AC9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მინერალური არაქლორირებული ჰიდრავლიკური ზეთები</w:t>
            </w:r>
          </w:p>
        </w:tc>
        <w:tc>
          <w:tcPr>
            <w:tcW w:w="593" w:type="pct"/>
            <w:vAlign w:val="center"/>
          </w:tcPr>
          <w:p w14:paraId="1058D796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sz w:val="18"/>
                <w:szCs w:val="18"/>
                <w:lang w:val="ka-GE"/>
              </w:rPr>
              <w:t>თხევადი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3B534393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sz w:val="18"/>
                <w:szCs w:val="18"/>
                <w:lang w:val="ka-GE"/>
              </w:rPr>
              <w:t>დიახ</w:t>
            </w:r>
          </w:p>
        </w:tc>
        <w:tc>
          <w:tcPr>
            <w:tcW w:w="713" w:type="pct"/>
            <w:shd w:val="clear" w:color="auto" w:fill="auto"/>
            <w:vAlign w:val="center"/>
          </w:tcPr>
          <w:p w14:paraId="04542D15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 w:cs="Sylfaen_PDF_Subset"/>
                <w:sz w:val="18"/>
                <w:szCs w:val="18"/>
                <w:lang w:val="ka-GE"/>
              </w:rPr>
              <w:t>H 3-B</w:t>
            </w:r>
            <w:r w:rsidRPr="00594EDC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 - აალებადი</w:t>
            </w:r>
          </w:p>
          <w:p w14:paraId="2C522777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H 5- მავნე</w:t>
            </w:r>
          </w:p>
        </w:tc>
        <w:tc>
          <w:tcPr>
            <w:tcW w:w="293" w:type="pct"/>
            <w:vAlign w:val="center"/>
          </w:tcPr>
          <w:p w14:paraId="66C0D9D8" w14:textId="77777777" w:rsidR="00913927" w:rsidRPr="00241479" w:rsidRDefault="00913927" w:rsidP="00FB4BE9">
            <w:pPr>
              <w:spacing w:after="0" w:line="240" w:lineRule="auto"/>
              <w:jc w:val="center"/>
              <w:rPr>
                <w:rFonts w:ascii="Sylfaen" w:eastAsia="Calibri" w:hAnsi="Sylfaen" w:cs="Sylfaen"/>
                <w:sz w:val="18"/>
                <w:szCs w:val="18"/>
                <w:lang w:val="ka-GE"/>
              </w:rPr>
            </w:pPr>
            <w:r w:rsidRPr="00241479">
              <w:rPr>
                <w:rFonts w:ascii="Sylfaen" w:eastAsia="Calibri" w:hAnsi="Sylfaen" w:cs="Sylfaen"/>
                <w:sz w:val="18"/>
                <w:szCs w:val="18"/>
                <w:lang w:val="ka-GE"/>
              </w:rPr>
              <w:t>10- 25</w:t>
            </w:r>
            <w:r>
              <w:rPr>
                <w:rFonts w:ascii="Sylfaen" w:eastAsia="Calibri" w:hAnsi="Sylfaen" w:cs="Sylfaen"/>
                <w:sz w:val="18"/>
                <w:szCs w:val="18"/>
                <w:lang w:val="ka-GE"/>
              </w:rPr>
              <w:t xml:space="preserve"> </w:t>
            </w:r>
            <w:r w:rsidRPr="00241479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ლ</w:t>
            </w:r>
          </w:p>
        </w:tc>
        <w:tc>
          <w:tcPr>
            <w:tcW w:w="332" w:type="pct"/>
            <w:vAlign w:val="center"/>
          </w:tcPr>
          <w:p w14:paraId="0F72169A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 w:cs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 w:cs="Sylfaen"/>
                <w:sz w:val="18"/>
                <w:szCs w:val="18"/>
                <w:lang w:val="ka-GE"/>
              </w:rPr>
              <w:t>10- 25</w:t>
            </w:r>
            <w:r>
              <w:rPr>
                <w:rFonts w:ascii="Sylfaen" w:eastAsia="Calibri" w:hAnsi="Sylfaen" w:cs="Sylfaen"/>
                <w:sz w:val="18"/>
                <w:szCs w:val="18"/>
                <w:lang w:val="ka-GE"/>
              </w:rPr>
              <w:t xml:space="preserve"> </w:t>
            </w:r>
            <w:r w:rsidRPr="00594EDC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ლ</w:t>
            </w:r>
          </w:p>
        </w:tc>
        <w:tc>
          <w:tcPr>
            <w:tcW w:w="332" w:type="pct"/>
            <w:vAlign w:val="center"/>
          </w:tcPr>
          <w:p w14:paraId="26D9D156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 w:cs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 w:cs="Sylfaen"/>
                <w:sz w:val="18"/>
                <w:szCs w:val="18"/>
                <w:lang w:val="ka-GE"/>
              </w:rPr>
              <w:t>10- 25</w:t>
            </w:r>
            <w:r>
              <w:rPr>
                <w:rFonts w:ascii="Sylfaen" w:eastAsia="Calibri" w:hAnsi="Sylfaen" w:cs="Sylfaen"/>
                <w:sz w:val="18"/>
                <w:szCs w:val="18"/>
                <w:lang w:val="ka-GE"/>
              </w:rPr>
              <w:t xml:space="preserve"> </w:t>
            </w:r>
            <w:r w:rsidRPr="00594EDC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ლ</w:t>
            </w:r>
          </w:p>
        </w:tc>
        <w:tc>
          <w:tcPr>
            <w:tcW w:w="522" w:type="pct"/>
            <w:vAlign w:val="center"/>
          </w:tcPr>
          <w:p w14:paraId="0D409D59" w14:textId="690A4069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sz w:val="18"/>
                <w:szCs w:val="18"/>
                <w:lang w:val="ka-GE"/>
              </w:rPr>
              <w:t>D10</w:t>
            </w:r>
          </w:p>
        </w:tc>
        <w:tc>
          <w:tcPr>
            <w:tcW w:w="521" w:type="pct"/>
            <w:vAlign w:val="center"/>
          </w:tcPr>
          <w:p w14:paraId="02E10F4A" w14:textId="3D1C4F0F" w:rsidR="00913927" w:rsidRPr="00F53CEB" w:rsidRDefault="00913927" w:rsidP="00EC697E">
            <w:pPr>
              <w:spacing w:after="0" w:line="240" w:lineRule="auto"/>
              <w:rPr>
                <w:rFonts w:ascii="Sylfaen" w:eastAsia="Calibri" w:hAnsi="Sylfaen"/>
                <w:b/>
                <w:sz w:val="18"/>
                <w:szCs w:val="18"/>
              </w:rPr>
            </w:pPr>
          </w:p>
        </w:tc>
      </w:tr>
      <w:tr w:rsidR="00913927" w:rsidRPr="00594EDC" w14:paraId="17A5CB73" w14:textId="77777777" w:rsidTr="0081560C">
        <w:trPr>
          <w:trHeight w:val="1007"/>
          <w:jc w:val="center"/>
        </w:trPr>
        <w:tc>
          <w:tcPr>
            <w:tcW w:w="421" w:type="pct"/>
            <w:shd w:val="clear" w:color="auto" w:fill="auto"/>
            <w:vAlign w:val="center"/>
          </w:tcPr>
          <w:p w14:paraId="17F2B38C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13 01 11*</w:t>
            </w:r>
          </w:p>
        </w:tc>
        <w:tc>
          <w:tcPr>
            <w:tcW w:w="808" w:type="pct"/>
            <w:shd w:val="clear" w:color="auto" w:fill="auto"/>
            <w:vAlign w:val="center"/>
          </w:tcPr>
          <w:p w14:paraId="54DEAF1D" w14:textId="77777777" w:rsidR="00913927" w:rsidRPr="00BC0AC9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BC0AC9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სინთეტური ჰიდრავლიკური ზეთები</w:t>
            </w:r>
          </w:p>
        </w:tc>
        <w:tc>
          <w:tcPr>
            <w:tcW w:w="593" w:type="pct"/>
            <w:vAlign w:val="center"/>
          </w:tcPr>
          <w:p w14:paraId="7DF0E0A5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sz w:val="18"/>
                <w:szCs w:val="18"/>
                <w:lang w:val="ka-GE"/>
              </w:rPr>
              <w:t>თხევადი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1CE7167A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sz w:val="18"/>
                <w:szCs w:val="18"/>
                <w:lang w:val="ka-GE"/>
              </w:rPr>
              <w:t>დიახ</w:t>
            </w:r>
          </w:p>
        </w:tc>
        <w:tc>
          <w:tcPr>
            <w:tcW w:w="713" w:type="pct"/>
            <w:shd w:val="clear" w:color="auto" w:fill="auto"/>
            <w:vAlign w:val="center"/>
          </w:tcPr>
          <w:p w14:paraId="6855F599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 w:cs="Sylfaen_PDF_Subset"/>
                <w:sz w:val="18"/>
                <w:szCs w:val="18"/>
                <w:lang w:val="ka-GE"/>
              </w:rPr>
              <w:t>H 3-B</w:t>
            </w:r>
            <w:r w:rsidRPr="00594EDC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 - აალებადი</w:t>
            </w:r>
          </w:p>
          <w:p w14:paraId="44BBE006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H 5- მავნე</w:t>
            </w:r>
          </w:p>
        </w:tc>
        <w:tc>
          <w:tcPr>
            <w:tcW w:w="293" w:type="pct"/>
            <w:vAlign w:val="center"/>
          </w:tcPr>
          <w:p w14:paraId="768E202A" w14:textId="004090B8" w:rsidR="00913927" w:rsidRPr="00241479" w:rsidRDefault="00D14B6C" w:rsidP="00FB4BE9">
            <w:pPr>
              <w:spacing w:after="0" w:line="240" w:lineRule="auto"/>
              <w:jc w:val="center"/>
              <w:rPr>
                <w:rFonts w:ascii="Sylfaen" w:eastAsia="Calibri" w:hAnsi="Sylfaen" w:cs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 w:cs="Sylfaen"/>
                <w:sz w:val="18"/>
                <w:szCs w:val="18"/>
                <w:lang w:val="ka-GE"/>
              </w:rPr>
              <w:t>0</w:t>
            </w:r>
            <w:r w:rsidR="00913927" w:rsidRPr="00241479">
              <w:rPr>
                <w:rFonts w:ascii="Sylfaen" w:eastAsia="Calibri" w:hAnsi="Sylfaen" w:cs="Sylfaen"/>
                <w:sz w:val="18"/>
                <w:szCs w:val="18"/>
                <w:lang w:val="ka-GE"/>
              </w:rPr>
              <w:t>-30ლ</w:t>
            </w:r>
          </w:p>
        </w:tc>
        <w:tc>
          <w:tcPr>
            <w:tcW w:w="332" w:type="pct"/>
            <w:vAlign w:val="center"/>
          </w:tcPr>
          <w:p w14:paraId="4574F13B" w14:textId="47FC9006" w:rsidR="00913927" w:rsidRPr="00594EDC" w:rsidRDefault="00D14B6C" w:rsidP="00FB4BE9">
            <w:pPr>
              <w:spacing w:after="0" w:line="240" w:lineRule="auto"/>
              <w:jc w:val="center"/>
              <w:rPr>
                <w:rFonts w:ascii="Sylfaen" w:eastAsia="Calibri" w:hAnsi="Sylfaen" w:cs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 w:cs="Sylfaen"/>
                <w:sz w:val="18"/>
                <w:szCs w:val="18"/>
                <w:lang w:val="ka-GE"/>
              </w:rPr>
              <w:t>0</w:t>
            </w:r>
            <w:r w:rsidR="00913927" w:rsidRPr="00594EDC">
              <w:rPr>
                <w:rFonts w:ascii="Sylfaen" w:eastAsia="Calibri" w:hAnsi="Sylfaen" w:cs="Sylfaen"/>
                <w:sz w:val="18"/>
                <w:szCs w:val="18"/>
                <w:lang w:val="ka-GE"/>
              </w:rPr>
              <w:t>-30ლ</w:t>
            </w:r>
          </w:p>
        </w:tc>
        <w:tc>
          <w:tcPr>
            <w:tcW w:w="332" w:type="pct"/>
            <w:vAlign w:val="center"/>
          </w:tcPr>
          <w:p w14:paraId="32573595" w14:textId="3F2E2453" w:rsidR="00913927" w:rsidRPr="00594EDC" w:rsidRDefault="00D14B6C" w:rsidP="00FB4BE9">
            <w:pPr>
              <w:spacing w:after="0" w:line="240" w:lineRule="auto"/>
              <w:jc w:val="center"/>
              <w:rPr>
                <w:rFonts w:ascii="Sylfaen" w:eastAsia="Calibri" w:hAnsi="Sylfaen" w:cs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 w:cs="Sylfaen"/>
                <w:sz w:val="18"/>
                <w:szCs w:val="18"/>
                <w:lang w:val="ka-GE"/>
              </w:rPr>
              <w:t>0</w:t>
            </w:r>
            <w:r w:rsidR="00913927" w:rsidRPr="00594EDC">
              <w:rPr>
                <w:rFonts w:ascii="Sylfaen" w:eastAsia="Calibri" w:hAnsi="Sylfaen" w:cs="Sylfaen"/>
                <w:sz w:val="18"/>
                <w:szCs w:val="18"/>
                <w:lang w:val="ka-GE"/>
              </w:rPr>
              <w:t>-30ლ</w:t>
            </w:r>
          </w:p>
        </w:tc>
        <w:tc>
          <w:tcPr>
            <w:tcW w:w="522" w:type="pct"/>
            <w:vAlign w:val="center"/>
          </w:tcPr>
          <w:p w14:paraId="56AF641A" w14:textId="68346CD3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sz w:val="18"/>
                <w:szCs w:val="18"/>
                <w:lang w:val="ka-GE"/>
              </w:rPr>
              <w:t>D10</w:t>
            </w:r>
          </w:p>
        </w:tc>
        <w:tc>
          <w:tcPr>
            <w:tcW w:w="521" w:type="pct"/>
            <w:vAlign w:val="center"/>
          </w:tcPr>
          <w:p w14:paraId="21A02485" w14:textId="51A86DB2" w:rsidR="00913927" w:rsidRPr="00F53CEB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</w:rPr>
            </w:pPr>
          </w:p>
        </w:tc>
      </w:tr>
      <w:tr w:rsidR="00913927" w:rsidRPr="00594EDC" w14:paraId="5519B2A9" w14:textId="77777777" w:rsidTr="0081560C">
        <w:trPr>
          <w:jc w:val="center"/>
        </w:trPr>
        <w:tc>
          <w:tcPr>
            <w:tcW w:w="5000" w:type="pct"/>
            <w:gridSpan w:val="10"/>
            <w:shd w:val="clear" w:color="auto" w:fill="A8D08D" w:themeFill="accent6" w:themeFillTint="99"/>
            <w:vAlign w:val="center"/>
          </w:tcPr>
          <w:p w14:paraId="4E7AB90B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შესაფუთი მასალის, აბსორბენტების, საწმენდი ნაჭრების, ფილტრებისა და დამცავი ტანისამოსის ნარჩენები, რომლებიც გათვალისწინებული არ არის სხვა პუნქტებში - ჯგუფის კოდი 15</w:t>
            </w:r>
          </w:p>
        </w:tc>
      </w:tr>
      <w:tr w:rsidR="00913927" w:rsidRPr="00594EDC" w14:paraId="3D358812" w14:textId="77777777" w:rsidTr="0081560C">
        <w:trPr>
          <w:jc w:val="center"/>
        </w:trPr>
        <w:tc>
          <w:tcPr>
            <w:tcW w:w="5000" w:type="pct"/>
            <w:gridSpan w:val="10"/>
            <w:shd w:val="clear" w:color="auto" w:fill="F2F2F2"/>
            <w:vAlign w:val="center"/>
          </w:tcPr>
          <w:p w14:paraId="55E7EB2A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15 01 შესაფუთი მასალა (ცალკეულად შეგროვებული შესაფუთი მასალის ნარჩენების ჩათვლით)</w:t>
            </w:r>
          </w:p>
        </w:tc>
      </w:tr>
      <w:tr w:rsidR="00913927" w:rsidRPr="00594EDC" w14:paraId="1146E327" w14:textId="77777777" w:rsidTr="0081560C">
        <w:trPr>
          <w:jc w:val="center"/>
        </w:trPr>
        <w:tc>
          <w:tcPr>
            <w:tcW w:w="421" w:type="pct"/>
            <w:shd w:val="clear" w:color="auto" w:fill="auto"/>
            <w:vAlign w:val="center"/>
          </w:tcPr>
          <w:p w14:paraId="49B1DDE6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15 01 10*</w:t>
            </w:r>
          </w:p>
        </w:tc>
        <w:tc>
          <w:tcPr>
            <w:tcW w:w="808" w:type="pct"/>
            <w:shd w:val="clear" w:color="auto" w:fill="auto"/>
            <w:vAlign w:val="center"/>
          </w:tcPr>
          <w:p w14:paraId="479AA5B5" w14:textId="77777777" w:rsidR="00913927" w:rsidRPr="00615F24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615F24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შესაფუთი მასალა, რომლებიც შეიცავს სახიფათო ნივთიერებების ნარჩენებს ან/და დაბინძურებულია სახიფათო ნივთიერებებით</w:t>
            </w:r>
          </w:p>
        </w:tc>
        <w:tc>
          <w:tcPr>
            <w:tcW w:w="593" w:type="pct"/>
            <w:vAlign w:val="center"/>
          </w:tcPr>
          <w:p w14:paraId="12D3F2D7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sz w:val="18"/>
                <w:szCs w:val="18"/>
                <w:lang w:val="ka-GE"/>
              </w:rPr>
              <w:t>მყარი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6817CCAA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sz w:val="18"/>
                <w:szCs w:val="18"/>
                <w:lang w:val="ka-GE"/>
              </w:rPr>
              <w:t>დიახ</w:t>
            </w:r>
          </w:p>
        </w:tc>
        <w:tc>
          <w:tcPr>
            <w:tcW w:w="713" w:type="pct"/>
            <w:shd w:val="clear" w:color="auto" w:fill="auto"/>
            <w:vAlign w:val="center"/>
          </w:tcPr>
          <w:p w14:paraId="74137630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MS Mincho" w:hAnsi="Sylfaen" w:cs="MS Mincho"/>
                <w:color w:val="000000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 w:cs="Sylfaen_PDF_Subset"/>
                <w:color w:val="000000"/>
                <w:sz w:val="18"/>
                <w:szCs w:val="18"/>
                <w:lang w:val="ka-GE"/>
              </w:rPr>
              <w:t xml:space="preserve">H 5 - </w:t>
            </w:r>
            <w:r w:rsidRPr="00594EDC">
              <w:rPr>
                <w:rFonts w:ascii="Sylfaen" w:eastAsia="Calibri" w:hAnsi="Sylfaen" w:cs="Sylfaen"/>
                <w:color w:val="000000"/>
                <w:sz w:val="18"/>
                <w:szCs w:val="18"/>
                <w:lang w:val="ka-GE"/>
              </w:rPr>
              <w:t>მავნე</w:t>
            </w:r>
          </w:p>
          <w:p w14:paraId="29AA06E0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 w:cs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 w:cs="Sylfaen_PDF_Subset"/>
                <w:color w:val="000000"/>
                <w:sz w:val="18"/>
                <w:szCs w:val="18"/>
                <w:lang w:val="ka-GE"/>
              </w:rPr>
              <w:t>H 14 – ეკოტოქსიკური</w:t>
            </w:r>
          </w:p>
        </w:tc>
        <w:tc>
          <w:tcPr>
            <w:tcW w:w="293" w:type="pct"/>
            <w:vAlign w:val="center"/>
          </w:tcPr>
          <w:p w14:paraId="7AD68787" w14:textId="314EC5A8" w:rsidR="00913927" w:rsidRPr="00594EDC" w:rsidRDefault="00D14B6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0-5 </w:t>
            </w:r>
            <w:r w:rsidR="00913927" w:rsidRPr="00594EDC">
              <w:rPr>
                <w:rFonts w:ascii="Sylfaen" w:eastAsia="Calibri" w:hAnsi="Sylfaen"/>
                <w:sz w:val="18"/>
                <w:szCs w:val="18"/>
                <w:lang w:val="ka-GE"/>
              </w:rPr>
              <w:t>კგ</w:t>
            </w:r>
          </w:p>
        </w:tc>
        <w:tc>
          <w:tcPr>
            <w:tcW w:w="332" w:type="pct"/>
            <w:vAlign w:val="center"/>
          </w:tcPr>
          <w:p w14:paraId="131A432D" w14:textId="740CD020" w:rsidR="00913927" w:rsidRPr="00594EDC" w:rsidRDefault="00D14B6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0-5 </w:t>
            </w:r>
            <w:r w:rsidRPr="00594EDC">
              <w:rPr>
                <w:rFonts w:ascii="Sylfaen" w:eastAsia="Calibri" w:hAnsi="Sylfaen"/>
                <w:sz w:val="18"/>
                <w:szCs w:val="18"/>
                <w:lang w:val="ka-GE"/>
              </w:rPr>
              <w:t>კგ</w:t>
            </w:r>
          </w:p>
        </w:tc>
        <w:tc>
          <w:tcPr>
            <w:tcW w:w="332" w:type="pct"/>
            <w:vAlign w:val="center"/>
          </w:tcPr>
          <w:p w14:paraId="718FD602" w14:textId="545134A2" w:rsidR="00913927" w:rsidRPr="00594EDC" w:rsidRDefault="00D14B6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0-5 </w:t>
            </w:r>
            <w:r w:rsidRPr="00594EDC">
              <w:rPr>
                <w:rFonts w:ascii="Sylfaen" w:eastAsia="Calibri" w:hAnsi="Sylfaen"/>
                <w:sz w:val="18"/>
                <w:szCs w:val="18"/>
                <w:lang w:val="ka-GE"/>
              </w:rPr>
              <w:t>კგ</w:t>
            </w:r>
          </w:p>
        </w:tc>
        <w:tc>
          <w:tcPr>
            <w:tcW w:w="522" w:type="pct"/>
            <w:vAlign w:val="center"/>
          </w:tcPr>
          <w:p w14:paraId="36120190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sz w:val="18"/>
                <w:szCs w:val="18"/>
                <w:lang w:val="ka-GE"/>
              </w:rPr>
              <w:t>D10</w:t>
            </w:r>
          </w:p>
        </w:tc>
        <w:tc>
          <w:tcPr>
            <w:tcW w:w="521" w:type="pct"/>
            <w:vAlign w:val="center"/>
          </w:tcPr>
          <w:p w14:paraId="6BD2CE72" w14:textId="4585158A" w:rsidR="00913927" w:rsidRPr="00F53CEB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</w:rPr>
            </w:pPr>
          </w:p>
        </w:tc>
      </w:tr>
      <w:tr w:rsidR="00913927" w:rsidRPr="00594EDC" w14:paraId="764A3406" w14:textId="77777777" w:rsidTr="0081560C">
        <w:trPr>
          <w:jc w:val="center"/>
        </w:trPr>
        <w:tc>
          <w:tcPr>
            <w:tcW w:w="5000" w:type="pct"/>
            <w:gridSpan w:val="10"/>
            <w:shd w:val="clear" w:color="auto" w:fill="E2EFD9" w:themeFill="accent6" w:themeFillTint="33"/>
            <w:vAlign w:val="center"/>
          </w:tcPr>
          <w:p w14:paraId="67850CD5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15 02 აბსორბენტები, ფილტრის მასალა, საწმენდი ნაჭრები და დამცავი ტანისამოსი</w:t>
            </w:r>
          </w:p>
        </w:tc>
      </w:tr>
      <w:tr w:rsidR="00913927" w:rsidRPr="00594EDC" w14:paraId="241F8FF1" w14:textId="77777777" w:rsidTr="0081560C">
        <w:trPr>
          <w:jc w:val="center"/>
        </w:trPr>
        <w:tc>
          <w:tcPr>
            <w:tcW w:w="421" w:type="pct"/>
            <w:shd w:val="clear" w:color="auto" w:fill="auto"/>
            <w:vAlign w:val="center"/>
          </w:tcPr>
          <w:p w14:paraId="17BAB28F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15 02 02*</w:t>
            </w:r>
          </w:p>
        </w:tc>
        <w:tc>
          <w:tcPr>
            <w:tcW w:w="808" w:type="pct"/>
            <w:shd w:val="clear" w:color="auto" w:fill="auto"/>
            <w:vAlign w:val="center"/>
          </w:tcPr>
          <w:p w14:paraId="7060CC79" w14:textId="77777777" w:rsidR="00913927" w:rsidRPr="00615F24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615F24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 xml:space="preserve">აბსორბენტები, ფილტრის მასალები (ზეთის ფილტრების ჩათვლით, </w:t>
            </w:r>
            <w:r w:rsidRPr="00615F24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lastRenderedPageBreak/>
              <w:t>რომელიც არ არის განხილული სხვა კატეგორიაში), საწმენდი ნაჭრები და დამცავი ტანისამოსი, რომელიც დაბინძურებულია სახიფათო ქიმიური ნივთიერებებით</w:t>
            </w:r>
          </w:p>
        </w:tc>
        <w:tc>
          <w:tcPr>
            <w:tcW w:w="593" w:type="pct"/>
            <w:vAlign w:val="center"/>
          </w:tcPr>
          <w:p w14:paraId="4C912475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sz w:val="18"/>
                <w:szCs w:val="18"/>
                <w:lang w:val="ka-GE"/>
              </w:rPr>
              <w:lastRenderedPageBreak/>
              <w:t>მყარი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773088EC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sz w:val="18"/>
                <w:szCs w:val="18"/>
                <w:lang w:val="ka-GE"/>
              </w:rPr>
              <w:t>დიახ</w:t>
            </w:r>
          </w:p>
        </w:tc>
        <w:tc>
          <w:tcPr>
            <w:tcW w:w="713" w:type="pct"/>
            <w:shd w:val="clear" w:color="auto" w:fill="auto"/>
            <w:vAlign w:val="center"/>
          </w:tcPr>
          <w:p w14:paraId="1C01BF92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 w:cs="Times New Roman"/>
                <w:color w:val="000000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 w:cs="Sylfaen_PDF_Subset"/>
                <w:color w:val="000000"/>
                <w:sz w:val="18"/>
                <w:szCs w:val="18"/>
                <w:lang w:val="ka-GE"/>
              </w:rPr>
              <w:t>H 3-B</w:t>
            </w:r>
            <w:r w:rsidRPr="00594EDC">
              <w:rPr>
                <w:rFonts w:ascii="Sylfaen" w:eastAsia="Calibri" w:hAnsi="Sylfaen" w:cs="Times New Roman"/>
                <w:color w:val="000000"/>
                <w:sz w:val="18"/>
                <w:szCs w:val="18"/>
                <w:lang w:val="ka-GE"/>
              </w:rPr>
              <w:t xml:space="preserve"> - აალებადი</w:t>
            </w:r>
          </w:p>
          <w:p w14:paraId="0A1F0501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 w:cs="Sylfaen_PDF_Subset"/>
                <w:color w:val="000000"/>
                <w:sz w:val="18"/>
                <w:szCs w:val="18"/>
                <w:lang w:val="ka-GE"/>
              </w:rPr>
              <w:t xml:space="preserve">H 5 - </w:t>
            </w:r>
            <w:r w:rsidRPr="00594EDC">
              <w:rPr>
                <w:rFonts w:ascii="Sylfaen" w:eastAsia="Calibri" w:hAnsi="Sylfaen" w:cs="Sylfaen"/>
                <w:color w:val="000000"/>
                <w:sz w:val="18"/>
                <w:szCs w:val="18"/>
                <w:lang w:val="ka-GE"/>
              </w:rPr>
              <w:t>მავნე</w:t>
            </w:r>
          </w:p>
        </w:tc>
        <w:tc>
          <w:tcPr>
            <w:tcW w:w="293" w:type="pct"/>
            <w:vAlign w:val="center"/>
          </w:tcPr>
          <w:p w14:paraId="630FBD58" w14:textId="79E92FD4" w:rsidR="00913927" w:rsidRPr="00594EDC" w:rsidRDefault="00D14B6C" w:rsidP="00FB4BE9">
            <w:pPr>
              <w:spacing w:after="0" w:line="240" w:lineRule="auto"/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color w:val="000000"/>
                <w:sz w:val="18"/>
                <w:szCs w:val="18"/>
                <w:lang w:val="ka-GE"/>
              </w:rPr>
              <w:t>5-10 კგ</w:t>
            </w:r>
          </w:p>
        </w:tc>
        <w:tc>
          <w:tcPr>
            <w:tcW w:w="332" w:type="pct"/>
            <w:vAlign w:val="center"/>
          </w:tcPr>
          <w:p w14:paraId="6DDFCBD5" w14:textId="0E20C7F6" w:rsidR="00913927" w:rsidRPr="00594EDC" w:rsidRDefault="00D14B6C" w:rsidP="00FB4BE9">
            <w:pPr>
              <w:spacing w:after="0" w:line="240" w:lineRule="auto"/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color w:val="000000"/>
                <w:sz w:val="18"/>
                <w:szCs w:val="18"/>
                <w:lang w:val="ka-GE"/>
              </w:rPr>
              <w:t>5-10 კგ</w:t>
            </w:r>
          </w:p>
        </w:tc>
        <w:tc>
          <w:tcPr>
            <w:tcW w:w="332" w:type="pct"/>
            <w:vAlign w:val="center"/>
          </w:tcPr>
          <w:p w14:paraId="3D9B95AD" w14:textId="19390D09" w:rsidR="00913927" w:rsidRPr="00594EDC" w:rsidRDefault="00D14B6C" w:rsidP="00FB4BE9">
            <w:pPr>
              <w:spacing w:after="0" w:line="240" w:lineRule="auto"/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color w:val="000000"/>
                <w:sz w:val="18"/>
                <w:szCs w:val="18"/>
                <w:lang w:val="ka-GE"/>
              </w:rPr>
              <w:t>5-10 კგ</w:t>
            </w:r>
          </w:p>
        </w:tc>
        <w:tc>
          <w:tcPr>
            <w:tcW w:w="522" w:type="pct"/>
            <w:vAlign w:val="center"/>
          </w:tcPr>
          <w:p w14:paraId="14C9EBE3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color w:val="000000"/>
                <w:sz w:val="18"/>
                <w:szCs w:val="18"/>
                <w:lang w:val="ka-GE"/>
              </w:rPr>
              <w:t>D 10</w:t>
            </w:r>
          </w:p>
        </w:tc>
        <w:tc>
          <w:tcPr>
            <w:tcW w:w="521" w:type="pct"/>
            <w:vAlign w:val="center"/>
          </w:tcPr>
          <w:p w14:paraId="216B155F" w14:textId="1D981ABD" w:rsidR="00913927" w:rsidRPr="00F53CEB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</w:rPr>
            </w:pPr>
          </w:p>
        </w:tc>
      </w:tr>
      <w:tr w:rsidR="00913927" w:rsidRPr="00594EDC" w14:paraId="1691620D" w14:textId="77777777" w:rsidTr="0081560C">
        <w:trPr>
          <w:jc w:val="center"/>
        </w:trPr>
        <w:tc>
          <w:tcPr>
            <w:tcW w:w="5000" w:type="pct"/>
            <w:gridSpan w:val="10"/>
            <w:shd w:val="clear" w:color="auto" w:fill="A8D08D" w:themeFill="accent6" w:themeFillTint="99"/>
            <w:vAlign w:val="center"/>
          </w:tcPr>
          <w:p w14:paraId="69E1CD64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15F24">
              <w:rPr>
                <w:rFonts w:ascii="Sylfaen" w:hAnsi="Sylfaen"/>
                <w:b/>
                <w:sz w:val="18"/>
                <w:szCs w:val="18"/>
                <w:lang w:val="ka-GE"/>
              </w:rPr>
              <w:t>ნარჩენები, რომლიც სხვა პუნქტებში გათვალისწინებული არ არის - ჯგუფის კოდი 16</w:t>
            </w:r>
          </w:p>
        </w:tc>
      </w:tr>
      <w:tr w:rsidR="00913927" w:rsidRPr="00594EDC" w14:paraId="0D043ECB" w14:textId="77777777" w:rsidTr="0081560C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06D5289" w14:textId="77777777" w:rsidR="00913927" w:rsidRPr="00594EDC" w:rsidRDefault="00913927" w:rsidP="00FB4BE9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15F24">
              <w:rPr>
                <w:rFonts w:ascii="Sylfaen" w:hAnsi="Sylfaen"/>
                <w:b/>
                <w:sz w:val="18"/>
                <w:szCs w:val="18"/>
                <w:lang w:val="ka-GE"/>
              </w:rPr>
              <w:t>16 05 კონტეინერებში მოთავსებული ქიმიური ნივთიერებები და აირები</w:t>
            </w:r>
          </w:p>
        </w:tc>
      </w:tr>
      <w:tr w:rsidR="00913927" w:rsidRPr="007F6767" w14:paraId="64673470" w14:textId="77777777" w:rsidTr="0081560C">
        <w:trPr>
          <w:jc w:val="center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9B03C" w14:textId="77777777" w:rsidR="00913927" w:rsidRPr="00615F24" w:rsidRDefault="00913927" w:rsidP="00FB4BE9">
            <w:pPr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615F24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16 05 04*</w:t>
            </w:r>
          </w:p>
          <w:p w14:paraId="7E1ADA5D" w14:textId="77777777" w:rsidR="00913927" w:rsidRPr="00482DF1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829A1" w14:textId="77777777" w:rsidR="00913927" w:rsidRPr="00615F24" w:rsidRDefault="00913927" w:rsidP="00FB4BE9">
            <w:pPr>
              <w:spacing w:after="0" w:line="240" w:lineRule="auto"/>
              <w:jc w:val="center"/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</w:pPr>
            <w:r w:rsidRPr="00615F24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საწარმოო აირები მაღალი წნევის ცილინდრებში (მათ შორის, ჰალონების</w:t>
            </w:r>
            <w:r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 xml:space="preserve"> </w:t>
            </w:r>
            <w:r w:rsidRPr="00615F24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ნაერთები), რომელიც შეიცავს სახიფათო ნივთიერებებს (ცეცხლმაქრები)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EB77" w14:textId="77777777" w:rsidR="00913927" w:rsidRPr="00482DF1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7F6767">
              <w:rPr>
                <w:rFonts w:ascii="Sylfaen" w:eastAsia="Calibri" w:hAnsi="Sylfaen"/>
                <w:sz w:val="18"/>
                <w:szCs w:val="18"/>
                <w:lang w:val="ka-GE"/>
              </w:rPr>
              <w:t>მყარი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3163D" w14:textId="77777777" w:rsidR="00913927" w:rsidRPr="00482DF1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7F6767">
              <w:rPr>
                <w:rFonts w:ascii="Sylfaen" w:eastAsia="Calibri" w:hAnsi="Sylfaen"/>
                <w:sz w:val="18"/>
                <w:szCs w:val="18"/>
                <w:lang w:val="ka-GE"/>
              </w:rPr>
              <w:t>დიახ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8EC1D" w14:textId="77777777" w:rsidR="00913927" w:rsidRPr="00615F24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615F24">
              <w:rPr>
                <w:rFonts w:ascii="Sylfaen" w:eastAsia="Calibri" w:hAnsi="Sylfaen"/>
                <w:sz w:val="18"/>
                <w:szCs w:val="18"/>
                <w:lang w:val="ka-GE"/>
              </w:rPr>
              <w:t>H14 „ეკოტოქსიკური“</w:t>
            </w:r>
          </w:p>
          <w:p w14:paraId="1856F917" w14:textId="77777777" w:rsidR="00913927" w:rsidRPr="00482DF1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B80D" w14:textId="77777777" w:rsidR="00913927" w:rsidRPr="00615F24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615F24">
              <w:rPr>
                <w:rFonts w:ascii="Sylfaen" w:eastAsia="Calibri" w:hAnsi="Sylfaen"/>
                <w:sz w:val="18"/>
                <w:szCs w:val="18"/>
                <w:lang w:val="ka-GE"/>
              </w:rPr>
              <w:t>0 -2 ერთ.</w:t>
            </w:r>
          </w:p>
          <w:p w14:paraId="7307BC9C" w14:textId="77777777" w:rsidR="00913927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B079" w14:textId="77777777" w:rsidR="00913927" w:rsidRPr="00615F24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615F24">
              <w:rPr>
                <w:rFonts w:ascii="Sylfaen" w:eastAsia="Calibri" w:hAnsi="Sylfaen"/>
                <w:sz w:val="18"/>
                <w:szCs w:val="18"/>
                <w:lang w:val="ka-GE"/>
              </w:rPr>
              <w:t>0 -2 ერთ.</w:t>
            </w:r>
          </w:p>
          <w:p w14:paraId="290DD8EA" w14:textId="77777777" w:rsidR="00913927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6360" w14:textId="77777777" w:rsidR="00913927" w:rsidRPr="00615F24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615F24">
              <w:rPr>
                <w:rFonts w:ascii="Sylfaen" w:eastAsia="Calibri" w:hAnsi="Sylfaen"/>
                <w:sz w:val="18"/>
                <w:szCs w:val="18"/>
                <w:lang w:val="ka-GE"/>
              </w:rPr>
              <w:t>0 -2 ერთ.</w:t>
            </w:r>
          </w:p>
          <w:p w14:paraId="34BC0F99" w14:textId="77777777" w:rsidR="00913927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F437D" w14:textId="77777777" w:rsidR="00913927" w:rsidRPr="00482DF1" w:rsidRDefault="00913927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615F24">
              <w:rPr>
                <w:rFonts w:ascii="Sylfaen" w:eastAsia="Calibri" w:hAnsi="Sylfaen"/>
                <w:sz w:val="18"/>
                <w:szCs w:val="18"/>
                <w:lang w:val="ka-GE"/>
              </w:rPr>
              <w:t>D 9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E342" w14:textId="6F4682B3" w:rsidR="00913927" w:rsidRPr="00F53CEB" w:rsidRDefault="00913927" w:rsidP="00FB4BE9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D14B6C" w:rsidRPr="00594EDC" w14:paraId="326A4085" w14:textId="77777777" w:rsidTr="0081560C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653A83E" w14:textId="77777777" w:rsidR="00D14B6C" w:rsidRPr="00594EDC" w:rsidRDefault="00D14B6C" w:rsidP="00D14B6C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16 10 წყლის თხევადი ნარჩენები, რომლებიც უნდა გადამუშავდეს ცალ-ცალკე</w:t>
            </w:r>
          </w:p>
        </w:tc>
      </w:tr>
      <w:tr w:rsidR="00D14B6C" w:rsidRPr="00615F24" w14:paraId="02D4119B" w14:textId="77777777" w:rsidTr="0081560C">
        <w:trPr>
          <w:jc w:val="center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9FAAB" w14:textId="77777777" w:rsidR="00D14B6C" w:rsidRPr="00615F24" w:rsidRDefault="00D14B6C" w:rsidP="00D14B6C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615F24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16 10 01*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24F7C" w14:textId="77777777" w:rsidR="00D14B6C" w:rsidRPr="00615F24" w:rsidRDefault="00D14B6C" w:rsidP="00D14B6C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615F24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წყლის თხევადი ნარჩენები, რომელიც შეიცავს სახიფათო ნივთიერებებს</w:t>
            </w:r>
          </w:p>
        </w:tc>
        <w:tc>
          <w:tcPr>
            <w:tcW w:w="593" w:type="pct"/>
            <w:vAlign w:val="center"/>
          </w:tcPr>
          <w:p w14:paraId="28C007F6" w14:textId="77777777" w:rsidR="00D14B6C" w:rsidRPr="00615F24" w:rsidRDefault="00D14B6C" w:rsidP="00D14B6C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615F24">
              <w:rPr>
                <w:rFonts w:ascii="Sylfaen" w:eastAsia="Calibri" w:hAnsi="Sylfaen"/>
                <w:sz w:val="18"/>
                <w:szCs w:val="18"/>
                <w:lang w:val="ka-GE"/>
              </w:rPr>
              <w:t>თხევადი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69FE3FE2" w14:textId="77777777" w:rsidR="00D14B6C" w:rsidRPr="00615F24" w:rsidRDefault="00D14B6C" w:rsidP="00D14B6C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615F24">
              <w:rPr>
                <w:rFonts w:ascii="Sylfaen" w:eastAsia="Calibri" w:hAnsi="Sylfaen"/>
                <w:sz w:val="18"/>
                <w:szCs w:val="18"/>
                <w:lang w:val="ka-GE"/>
              </w:rPr>
              <w:t>დიახ</w:t>
            </w:r>
          </w:p>
        </w:tc>
        <w:tc>
          <w:tcPr>
            <w:tcW w:w="713" w:type="pct"/>
            <w:shd w:val="clear" w:color="auto" w:fill="auto"/>
            <w:vAlign w:val="center"/>
          </w:tcPr>
          <w:p w14:paraId="59E5A0EF" w14:textId="28D6CF5D" w:rsidR="00D14B6C" w:rsidRPr="00615F24" w:rsidRDefault="00D14B6C" w:rsidP="00D14B6C">
            <w:pPr>
              <w:spacing w:after="0" w:line="240" w:lineRule="auto"/>
              <w:ind w:left="-89"/>
              <w:jc w:val="center"/>
              <w:rPr>
                <w:rFonts w:ascii="Sylfaen" w:hAnsi="Sylfaen"/>
                <w:sz w:val="18"/>
                <w:szCs w:val="18"/>
              </w:rPr>
            </w:pPr>
            <w:r w:rsidRPr="00615F24">
              <w:rPr>
                <w:rFonts w:ascii="Sylfaen" w:hAnsi="Sylfaen"/>
                <w:sz w:val="18"/>
                <w:szCs w:val="18"/>
                <w:lang w:val="ka-GE"/>
              </w:rPr>
              <w:t xml:space="preserve">H14 </w:t>
            </w:r>
            <w:r w:rsidR="003D3F33">
              <w:rPr>
                <w:rFonts w:ascii="Sylfaen" w:hAnsi="Sylfaen"/>
                <w:sz w:val="18"/>
                <w:szCs w:val="18"/>
              </w:rPr>
              <w:t>–</w:t>
            </w:r>
            <w:r w:rsidR="003D3F33">
              <w:rPr>
                <w:rFonts w:ascii="Sylfaen" w:hAnsi="Sylfaen"/>
                <w:sz w:val="18"/>
                <w:szCs w:val="18"/>
                <w:lang w:val="ka-GE"/>
              </w:rPr>
              <w:t>„</w:t>
            </w:r>
            <w:r w:rsidRPr="00615F24">
              <w:rPr>
                <w:rFonts w:ascii="Sylfaen" w:hAnsi="Sylfaen"/>
                <w:sz w:val="18"/>
                <w:szCs w:val="18"/>
                <w:lang w:val="ka-GE"/>
              </w:rPr>
              <w:t>ეკოტოქსიკური</w:t>
            </w:r>
            <w:r w:rsidR="003D3F33">
              <w:rPr>
                <w:rFonts w:ascii="Sylfaen" w:hAnsi="Sylfaen"/>
                <w:sz w:val="18"/>
                <w:szCs w:val="18"/>
                <w:lang w:val="ka-GE"/>
              </w:rPr>
              <w:t>“</w:t>
            </w:r>
          </w:p>
        </w:tc>
        <w:tc>
          <w:tcPr>
            <w:tcW w:w="293" w:type="pct"/>
            <w:vAlign w:val="center"/>
          </w:tcPr>
          <w:p w14:paraId="595BD6E0" w14:textId="53DDF7FA" w:rsidR="00D14B6C" w:rsidRPr="00615F24" w:rsidRDefault="00D14B6C" w:rsidP="00D14B6C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3F3061">
              <w:rPr>
                <w:rFonts w:ascii="Sylfaen" w:eastAsia="Calibri" w:hAnsi="Sylfaen"/>
                <w:sz w:val="18"/>
                <w:szCs w:val="18"/>
                <w:lang w:val="ka-GE"/>
              </w:rPr>
              <w:t>0-25ლ</w:t>
            </w:r>
          </w:p>
        </w:tc>
        <w:tc>
          <w:tcPr>
            <w:tcW w:w="332" w:type="pct"/>
            <w:vAlign w:val="center"/>
          </w:tcPr>
          <w:p w14:paraId="334F385A" w14:textId="057F1FD2" w:rsidR="00D14B6C" w:rsidRPr="00615F24" w:rsidRDefault="00D14B6C" w:rsidP="00D14B6C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3F3061">
              <w:rPr>
                <w:rFonts w:ascii="Sylfaen" w:eastAsia="Calibri" w:hAnsi="Sylfaen"/>
                <w:sz w:val="18"/>
                <w:szCs w:val="18"/>
                <w:lang w:val="ka-GE"/>
              </w:rPr>
              <w:t>0-25ლ</w:t>
            </w:r>
          </w:p>
        </w:tc>
        <w:tc>
          <w:tcPr>
            <w:tcW w:w="332" w:type="pct"/>
            <w:vAlign w:val="center"/>
          </w:tcPr>
          <w:p w14:paraId="01319A88" w14:textId="78F46146" w:rsidR="00D14B6C" w:rsidRPr="00615F24" w:rsidRDefault="00D14B6C" w:rsidP="00D14B6C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3F3061">
              <w:rPr>
                <w:rFonts w:ascii="Sylfaen" w:eastAsia="Calibri" w:hAnsi="Sylfaen"/>
                <w:sz w:val="18"/>
                <w:szCs w:val="18"/>
                <w:lang w:val="ka-GE"/>
              </w:rPr>
              <w:t>0-25ლ</w:t>
            </w:r>
          </w:p>
        </w:tc>
        <w:tc>
          <w:tcPr>
            <w:tcW w:w="522" w:type="pct"/>
            <w:vAlign w:val="center"/>
          </w:tcPr>
          <w:p w14:paraId="670211F8" w14:textId="77777777" w:rsidR="00D14B6C" w:rsidRPr="00615F24" w:rsidRDefault="00D14B6C" w:rsidP="00D14B6C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615F24">
              <w:rPr>
                <w:rFonts w:ascii="Sylfaen" w:eastAsia="Calibri" w:hAnsi="Sylfaen"/>
                <w:sz w:val="18"/>
                <w:szCs w:val="18"/>
                <w:lang w:val="ka-GE"/>
              </w:rPr>
              <w:t>D 9</w:t>
            </w:r>
          </w:p>
        </w:tc>
        <w:tc>
          <w:tcPr>
            <w:tcW w:w="521" w:type="pct"/>
            <w:vAlign w:val="center"/>
          </w:tcPr>
          <w:p w14:paraId="55784AA2" w14:textId="7F10F626" w:rsidR="00D14B6C" w:rsidRPr="00F53CEB" w:rsidRDefault="00D14B6C" w:rsidP="00D14B6C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</w:rPr>
            </w:pPr>
          </w:p>
        </w:tc>
      </w:tr>
      <w:tr w:rsidR="00D14B6C" w:rsidRPr="00594EDC" w14:paraId="4851A884" w14:textId="77777777" w:rsidTr="0081560C">
        <w:trPr>
          <w:jc w:val="center"/>
        </w:trPr>
        <w:tc>
          <w:tcPr>
            <w:tcW w:w="5000" w:type="pct"/>
            <w:gridSpan w:val="10"/>
            <w:shd w:val="clear" w:color="auto" w:fill="A8D08D" w:themeFill="accent6" w:themeFillTint="99"/>
            <w:vAlign w:val="center"/>
          </w:tcPr>
          <w:p w14:paraId="78D96DAE" w14:textId="77777777" w:rsidR="00D14B6C" w:rsidRPr="00594EDC" w:rsidRDefault="00D14B6C" w:rsidP="0081560C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მუნიციპალური ნარჩენები და მსგავსი კომერციული, საწარმოო და დაწესებულებების ნარჩენები, რაც ასევე მოიცავს მცირედი ოდენობებით შეგროვებული ნარჩენების ერთობლიობას - ჯგუფის კოდი 20</w:t>
            </w:r>
          </w:p>
        </w:tc>
      </w:tr>
      <w:tr w:rsidR="00D14B6C" w:rsidRPr="00594EDC" w14:paraId="390A8BA8" w14:textId="77777777" w:rsidTr="0081560C">
        <w:trPr>
          <w:jc w:val="center"/>
        </w:trPr>
        <w:tc>
          <w:tcPr>
            <w:tcW w:w="5000" w:type="pct"/>
            <w:gridSpan w:val="10"/>
            <w:shd w:val="clear" w:color="auto" w:fill="E2EFD9" w:themeFill="accent6" w:themeFillTint="33"/>
            <w:vAlign w:val="center"/>
          </w:tcPr>
          <w:p w14:paraId="7FBAB6FA" w14:textId="77777777" w:rsidR="00D14B6C" w:rsidRPr="00594EDC" w:rsidRDefault="00D14B6C" w:rsidP="00D14B6C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20 01 განცალკევებულად შეგროვებული ნაწილები (გარდა 15 01)</w:t>
            </w:r>
          </w:p>
        </w:tc>
      </w:tr>
      <w:tr w:rsidR="00D14B6C" w:rsidRPr="00594EDC" w14:paraId="639C435B" w14:textId="77777777" w:rsidTr="0081560C">
        <w:trPr>
          <w:jc w:val="center"/>
        </w:trPr>
        <w:tc>
          <w:tcPr>
            <w:tcW w:w="421" w:type="pct"/>
            <w:shd w:val="clear" w:color="auto" w:fill="auto"/>
            <w:vAlign w:val="center"/>
          </w:tcPr>
          <w:p w14:paraId="649C892A" w14:textId="77777777" w:rsidR="00D14B6C" w:rsidRPr="00594EDC" w:rsidRDefault="00D14B6C" w:rsidP="00D14B6C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20 01 21*</w:t>
            </w:r>
          </w:p>
        </w:tc>
        <w:tc>
          <w:tcPr>
            <w:tcW w:w="808" w:type="pct"/>
            <w:shd w:val="clear" w:color="auto" w:fill="auto"/>
            <w:vAlign w:val="center"/>
          </w:tcPr>
          <w:p w14:paraId="644707FE" w14:textId="77777777" w:rsidR="00D14B6C" w:rsidRPr="008A469C" w:rsidRDefault="00D14B6C" w:rsidP="00D14B6C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8A469C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ფლურესცენციული მილები და სხვა ვერცხლის წყლის შემცველი ნარჩენები</w:t>
            </w:r>
          </w:p>
        </w:tc>
        <w:tc>
          <w:tcPr>
            <w:tcW w:w="593" w:type="pct"/>
            <w:vAlign w:val="center"/>
          </w:tcPr>
          <w:p w14:paraId="140A7F28" w14:textId="77777777" w:rsidR="00D14B6C" w:rsidRPr="00594EDC" w:rsidRDefault="00D14B6C" w:rsidP="00D14B6C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sz w:val="18"/>
                <w:szCs w:val="18"/>
                <w:lang w:val="ka-GE"/>
              </w:rPr>
              <w:t>მყარი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71BCD9E0" w14:textId="77777777" w:rsidR="00D14B6C" w:rsidRPr="00594EDC" w:rsidRDefault="00D14B6C" w:rsidP="00D14B6C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sz w:val="18"/>
                <w:szCs w:val="18"/>
                <w:lang w:val="ka-GE"/>
              </w:rPr>
              <w:t>დიახ</w:t>
            </w:r>
          </w:p>
        </w:tc>
        <w:tc>
          <w:tcPr>
            <w:tcW w:w="713" w:type="pct"/>
            <w:shd w:val="clear" w:color="auto" w:fill="auto"/>
            <w:vAlign w:val="center"/>
          </w:tcPr>
          <w:p w14:paraId="74FF56FD" w14:textId="77777777" w:rsidR="00D14B6C" w:rsidRPr="00594EDC" w:rsidRDefault="00D14B6C" w:rsidP="00D14B6C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 w:cs="Sylfaen_PDF_Subset"/>
                <w:color w:val="000000"/>
                <w:sz w:val="18"/>
                <w:szCs w:val="18"/>
                <w:lang w:val="ka-GE"/>
              </w:rPr>
              <w:t>H 6 - ტოქსიკური</w:t>
            </w:r>
          </w:p>
        </w:tc>
        <w:tc>
          <w:tcPr>
            <w:tcW w:w="293" w:type="pct"/>
            <w:vAlign w:val="center"/>
          </w:tcPr>
          <w:p w14:paraId="02B9286B" w14:textId="77777777" w:rsidR="00D14B6C" w:rsidRPr="00594EDC" w:rsidRDefault="00D14B6C" w:rsidP="00D14B6C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3-5 </w:t>
            </w:r>
            <w:r w:rsidRPr="00594EDC">
              <w:rPr>
                <w:rFonts w:ascii="Sylfaen" w:eastAsia="Calibri" w:hAnsi="Sylfaen"/>
                <w:sz w:val="18"/>
                <w:szCs w:val="18"/>
                <w:lang w:val="ka-GE"/>
              </w:rPr>
              <w:t>ერთ</w:t>
            </w:r>
          </w:p>
        </w:tc>
        <w:tc>
          <w:tcPr>
            <w:tcW w:w="332" w:type="pct"/>
            <w:vAlign w:val="center"/>
          </w:tcPr>
          <w:p w14:paraId="145031C5" w14:textId="5244BE27" w:rsidR="00D14B6C" w:rsidRPr="00594EDC" w:rsidRDefault="003D3F33" w:rsidP="00D14B6C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0</w:t>
            </w:r>
            <w:r w:rsidR="00D14B6C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-5 </w:t>
            </w:r>
            <w:r w:rsidR="00D14B6C" w:rsidRPr="00594EDC">
              <w:rPr>
                <w:rFonts w:ascii="Sylfaen" w:eastAsia="Calibri" w:hAnsi="Sylfaen"/>
                <w:sz w:val="18"/>
                <w:szCs w:val="18"/>
                <w:lang w:val="ka-GE"/>
              </w:rPr>
              <w:t>ერთ</w:t>
            </w:r>
          </w:p>
        </w:tc>
        <w:tc>
          <w:tcPr>
            <w:tcW w:w="332" w:type="pct"/>
            <w:vAlign w:val="center"/>
          </w:tcPr>
          <w:p w14:paraId="6391FC14" w14:textId="323FC499" w:rsidR="00D14B6C" w:rsidRPr="00594EDC" w:rsidRDefault="003D3F33" w:rsidP="00D14B6C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0</w:t>
            </w:r>
            <w:r w:rsidR="00D14B6C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-5 </w:t>
            </w:r>
            <w:r w:rsidR="00D14B6C" w:rsidRPr="00594EDC">
              <w:rPr>
                <w:rFonts w:ascii="Sylfaen" w:eastAsia="Calibri" w:hAnsi="Sylfaen"/>
                <w:sz w:val="18"/>
                <w:szCs w:val="18"/>
                <w:lang w:val="ka-GE"/>
              </w:rPr>
              <w:t>ერთ</w:t>
            </w:r>
          </w:p>
        </w:tc>
        <w:tc>
          <w:tcPr>
            <w:tcW w:w="522" w:type="pct"/>
            <w:vAlign w:val="center"/>
          </w:tcPr>
          <w:p w14:paraId="72806DDE" w14:textId="77777777" w:rsidR="00D14B6C" w:rsidRPr="00594EDC" w:rsidRDefault="00D14B6C" w:rsidP="00D14B6C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4EDC">
              <w:rPr>
                <w:rFonts w:ascii="Sylfaen" w:eastAsia="Calibri" w:hAnsi="Sylfaen"/>
                <w:sz w:val="18"/>
                <w:szCs w:val="18"/>
                <w:lang w:val="ka-GE"/>
              </w:rPr>
              <w:t>D 9</w:t>
            </w:r>
          </w:p>
        </w:tc>
        <w:tc>
          <w:tcPr>
            <w:tcW w:w="521" w:type="pct"/>
            <w:vAlign w:val="center"/>
          </w:tcPr>
          <w:p w14:paraId="4403DF59" w14:textId="48C00A03" w:rsidR="00D14B6C" w:rsidRPr="00F53CEB" w:rsidRDefault="00D14B6C" w:rsidP="00D14B6C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</w:rPr>
            </w:pPr>
            <w:bookmarkStart w:id="1" w:name="_GoBack"/>
            <w:bookmarkEnd w:id="1"/>
          </w:p>
        </w:tc>
      </w:tr>
    </w:tbl>
    <w:p w14:paraId="55DC4755" w14:textId="6E0E03A0" w:rsidR="00913927" w:rsidRDefault="00913927"/>
    <w:p w14:paraId="2AAE0963" w14:textId="71AAE2F8" w:rsidR="00CD45E0" w:rsidRDefault="00CD45E0"/>
    <w:p w14:paraId="43D2334A" w14:textId="77777777" w:rsidR="00CD45E0" w:rsidRDefault="00CD45E0"/>
    <w:sectPr w:rsidR="00CD4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73C611" w14:textId="77777777" w:rsidR="00F40E8A" w:rsidRDefault="00F40E8A" w:rsidP="00913927">
      <w:pPr>
        <w:spacing w:after="0" w:line="240" w:lineRule="auto"/>
      </w:pPr>
      <w:r>
        <w:separator/>
      </w:r>
    </w:p>
  </w:endnote>
  <w:endnote w:type="continuationSeparator" w:id="0">
    <w:p w14:paraId="50AB6206" w14:textId="77777777" w:rsidR="00F40E8A" w:rsidRDefault="00F40E8A" w:rsidP="00913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_PDF_Subset">
    <w:altName w:val="Calibri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D3B1BF" w14:textId="77777777" w:rsidR="00F40E8A" w:rsidRDefault="00F40E8A" w:rsidP="00913927">
      <w:pPr>
        <w:spacing w:after="0" w:line="240" w:lineRule="auto"/>
      </w:pPr>
      <w:r>
        <w:separator/>
      </w:r>
    </w:p>
  </w:footnote>
  <w:footnote w:type="continuationSeparator" w:id="0">
    <w:p w14:paraId="47F6A5B2" w14:textId="77777777" w:rsidR="00F40E8A" w:rsidRDefault="00F40E8A" w:rsidP="00913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31736E"/>
    <w:multiLevelType w:val="multilevel"/>
    <w:tmpl w:val="241ED8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68F130C7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5FC0FA2"/>
    <w:multiLevelType w:val="hybridMultilevel"/>
    <w:tmpl w:val="BC5A4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927"/>
    <w:rsid w:val="001423E0"/>
    <w:rsid w:val="00165130"/>
    <w:rsid w:val="001E1996"/>
    <w:rsid w:val="00272EF7"/>
    <w:rsid w:val="00277A31"/>
    <w:rsid w:val="00292278"/>
    <w:rsid w:val="003D3F33"/>
    <w:rsid w:val="00425926"/>
    <w:rsid w:val="005B4C72"/>
    <w:rsid w:val="006C1E5B"/>
    <w:rsid w:val="00705009"/>
    <w:rsid w:val="0081560C"/>
    <w:rsid w:val="008D52DE"/>
    <w:rsid w:val="00913927"/>
    <w:rsid w:val="009920FD"/>
    <w:rsid w:val="00A82F4D"/>
    <w:rsid w:val="00B56B7D"/>
    <w:rsid w:val="00CD45E0"/>
    <w:rsid w:val="00D14B6C"/>
    <w:rsid w:val="00E25A2D"/>
    <w:rsid w:val="00EC697E"/>
    <w:rsid w:val="00F40E8A"/>
    <w:rsid w:val="00F53CEB"/>
    <w:rsid w:val="00F66AE7"/>
    <w:rsid w:val="00F7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2EB50"/>
  <w15:chartTrackingRefBased/>
  <w15:docId w15:val="{7EA10874-D45E-43C4-A8B8-0BE27EDC8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3927"/>
  </w:style>
  <w:style w:type="paragraph" w:styleId="Heading1">
    <w:name w:val="heading 1"/>
    <w:aliases w:val="AUK,Section,Section Heading,Section1,Section Heading1,Section2,Section Heading2,Section3,Section Heading3,Section4,Section Heading4,Section5,Section Heading5,Section6,Section Heading6,Section7,Section Heading7,Section8,Section Heading8,L1,g"/>
    <w:basedOn w:val="Normal"/>
    <w:next w:val="Normal"/>
    <w:link w:val="Heading1Char"/>
    <w:qFormat/>
    <w:rsid w:val="00913927"/>
    <w:pPr>
      <w:keepNext/>
      <w:keepLines/>
      <w:numPr>
        <w:numId w:val="1"/>
      </w:numPr>
      <w:spacing w:before="240" w:after="0"/>
      <w:outlineLvl w:val="0"/>
    </w:pPr>
    <w:rPr>
      <w:rFonts w:ascii="Sylfaen" w:eastAsiaTheme="majorEastAsia" w:hAnsi="Sylfaen" w:cstheme="majorBidi"/>
      <w:b/>
      <w:color w:val="2E74B5" w:themeColor="accent1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13927"/>
    <w:pPr>
      <w:keepNext/>
      <w:keepLines/>
      <w:numPr>
        <w:ilvl w:val="1"/>
        <w:numId w:val="1"/>
      </w:numPr>
      <w:spacing w:before="40" w:after="0"/>
      <w:outlineLvl w:val="1"/>
    </w:pPr>
    <w:rPr>
      <w:rFonts w:ascii="Sylfaen" w:eastAsiaTheme="majorEastAsia" w:hAnsi="Sylfaen" w:cstheme="majorBidi"/>
      <w:b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13927"/>
    <w:pPr>
      <w:keepNext/>
      <w:keepLines/>
      <w:numPr>
        <w:ilvl w:val="2"/>
        <w:numId w:val="1"/>
      </w:numPr>
      <w:spacing w:before="40" w:after="0"/>
      <w:outlineLvl w:val="2"/>
    </w:pPr>
    <w:rPr>
      <w:rFonts w:ascii="Sylfaen" w:eastAsiaTheme="majorEastAsia" w:hAnsi="Sylfaen" w:cstheme="majorBidi"/>
      <w:b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3927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3927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3927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3927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3927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3927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UK Char,Section Char,Section Heading Char,Section1 Char,Section Heading1 Char,Section2 Char,Section Heading2 Char,Section3 Char,Section Heading3 Char,Section4 Char,Section Heading4 Char,Section5 Char,Section Heading5 Char,Section6 Char"/>
    <w:basedOn w:val="DefaultParagraphFont"/>
    <w:link w:val="Heading1"/>
    <w:rsid w:val="00913927"/>
    <w:rPr>
      <w:rFonts w:ascii="Sylfaen" w:eastAsiaTheme="majorEastAsia" w:hAnsi="Sylfaen" w:cstheme="majorBidi"/>
      <w:b/>
      <w:color w:val="2E74B5" w:themeColor="accent1" w:themeShade="BF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13927"/>
    <w:rPr>
      <w:rFonts w:ascii="Sylfaen" w:eastAsiaTheme="majorEastAsia" w:hAnsi="Sylfaen" w:cstheme="majorBidi"/>
      <w:b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13927"/>
    <w:rPr>
      <w:rFonts w:ascii="Sylfaen" w:eastAsiaTheme="majorEastAsia" w:hAnsi="Sylfaen" w:cstheme="majorBidi"/>
      <w:b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392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3927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392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392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392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392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913927"/>
    <w:rPr>
      <w:color w:val="0563C1" w:themeColor="hyperlink"/>
      <w:u w:val="single"/>
    </w:rPr>
  </w:style>
  <w:style w:type="character" w:styleId="FootnoteReference">
    <w:name w:val="footnote reference"/>
    <w:aliases w:val="ftref,fr,16 Point,Superscript 6 Point,Error-Fußnotenzeichen5,Error-Fußnotenzeichen6,Error-Fußnotenzeichen3,(NECG) Footnote Reference,Footnote Ref in FtNote,SUPERS"/>
    <w:rsid w:val="00913927"/>
    <w:rPr>
      <w:vertAlign w:val="superscript"/>
    </w:rPr>
  </w:style>
  <w:style w:type="paragraph" w:styleId="FootnoteText">
    <w:name w:val="footnote text"/>
    <w:basedOn w:val="Normal"/>
    <w:link w:val="FootnoteTextChar"/>
    <w:rsid w:val="009139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rsid w:val="0091392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ListParagraph">
    <w:name w:val="List Paragraph"/>
    <w:basedOn w:val="Normal"/>
    <w:uiPriority w:val="34"/>
    <w:qFormat/>
    <w:rsid w:val="005B4C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4C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C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259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9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92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9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92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14B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9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11D8A-998B-458E-996B-65F1BD070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Teimuraz Chichua</cp:lastModifiedBy>
  <cp:revision>12</cp:revision>
  <cp:lastPrinted>2017-04-25T07:09:00Z</cp:lastPrinted>
  <dcterms:created xsi:type="dcterms:W3CDTF">2017-02-28T13:38:00Z</dcterms:created>
  <dcterms:modified xsi:type="dcterms:W3CDTF">2019-01-30T07:11:00Z</dcterms:modified>
</cp:coreProperties>
</file>